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2A6CB5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>а I</w:t>
      </w:r>
      <w:r>
        <w:rPr>
          <w:rFonts w:ascii="Times New Roman" w:hAnsi="Times New Roman" w:cs="Times New Roman"/>
          <w:color w:val="auto"/>
          <w:sz w:val="32"/>
          <w:szCs w:val="32"/>
        </w:rPr>
        <w:t>I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 квартал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2018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</w:t>
      </w:r>
      <w:proofErr w:type="gramStart"/>
      <w:r w:rsidRPr="00FA354C">
        <w:rPr>
          <w:sz w:val="32"/>
          <w:szCs w:val="32"/>
        </w:rPr>
        <w:t>результатов анкетирования определения эффективности публичного обсуждения</w:t>
      </w:r>
      <w:proofErr w:type="gramEnd"/>
      <w:r w:rsidRPr="00FA354C">
        <w:rPr>
          <w:sz w:val="32"/>
          <w:szCs w:val="32"/>
        </w:rPr>
        <w:t xml:space="preserve"> контрольно-надзорной деятельности Территориального органа Росздравнадзора по Липецкой области, по результатам проведенного 1</w:t>
      </w:r>
      <w:r w:rsidR="002A6CB5">
        <w:rPr>
          <w:sz w:val="32"/>
          <w:szCs w:val="32"/>
        </w:rPr>
        <w:t>6</w:t>
      </w:r>
      <w:r w:rsidRPr="00FA354C">
        <w:rPr>
          <w:sz w:val="32"/>
          <w:szCs w:val="32"/>
        </w:rPr>
        <w:t xml:space="preserve"> </w:t>
      </w:r>
      <w:r w:rsidR="001277C7">
        <w:rPr>
          <w:sz w:val="32"/>
          <w:szCs w:val="32"/>
        </w:rPr>
        <w:t>августа</w:t>
      </w:r>
      <w:r w:rsidRPr="00FA354C">
        <w:rPr>
          <w:sz w:val="32"/>
          <w:szCs w:val="32"/>
        </w:rPr>
        <w:t xml:space="preserve"> 201</w:t>
      </w:r>
      <w:r w:rsidR="00FA354C" w:rsidRPr="00FA354C">
        <w:rPr>
          <w:sz w:val="32"/>
          <w:szCs w:val="32"/>
        </w:rPr>
        <w:t>8</w:t>
      </w:r>
      <w:r w:rsidRPr="00FA354C">
        <w:rPr>
          <w:sz w:val="32"/>
          <w:szCs w:val="32"/>
        </w:rPr>
        <w:t xml:space="preserve"> года по адресу: г. Липецк, ул. </w:t>
      </w:r>
      <w:r w:rsidR="00C93387" w:rsidRPr="00FA354C">
        <w:rPr>
          <w:sz w:val="32"/>
          <w:szCs w:val="32"/>
        </w:rPr>
        <w:t xml:space="preserve">Космонавтов, </w:t>
      </w:r>
      <w:r w:rsidR="00C93387" w:rsidRPr="00FA354C">
        <w:rPr>
          <w:rFonts w:eastAsia="Calibri"/>
          <w:sz w:val="32"/>
          <w:szCs w:val="32"/>
          <w:lang w:eastAsia="en-US"/>
        </w:rPr>
        <w:t>дом. 39,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ГУЗ «Липецкая городская больница скорой медицинской помощи №</w:t>
      </w:r>
      <w:r w:rsidR="00B5591A" w:rsidRPr="00FA354C">
        <w:rPr>
          <w:rFonts w:eastAsia="Calibri"/>
          <w:sz w:val="32"/>
          <w:szCs w:val="32"/>
          <w:lang w:eastAsia="en-US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1».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2A6CB5">
        <w:rPr>
          <w:rFonts w:eastAsia="Calibri"/>
          <w:sz w:val="32"/>
          <w:szCs w:val="32"/>
          <w:lang w:eastAsia="en-US"/>
        </w:rPr>
        <w:t>34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D378D9">
        <w:rPr>
          <w:rFonts w:eastAsia="Calibri"/>
          <w:sz w:val="32"/>
          <w:szCs w:val="32"/>
          <w:lang w:eastAsia="en-US"/>
        </w:rPr>
        <w:t>9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Pr="00FA354C">
        <w:rPr>
          <w:rFonts w:eastAsia="Calibri"/>
          <w:sz w:val="32"/>
          <w:szCs w:val="32"/>
          <w:lang w:eastAsia="en-US"/>
        </w:rPr>
        <w:t>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D378D9">
        <w:rPr>
          <w:rFonts w:eastAsia="Calibri"/>
          <w:sz w:val="32"/>
          <w:szCs w:val="32"/>
          <w:lang w:eastAsia="en-US"/>
        </w:rPr>
        <w:t>получены следующие результаты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2A6CB5">
        <w:rPr>
          <w:rFonts w:eastAsia="Calibri"/>
          <w:sz w:val="32"/>
          <w:szCs w:val="32"/>
          <w:lang w:eastAsia="en-US"/>
        </w:rPr>
        <w:t>20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124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122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2A6CB5">
        <w:rPr>
          <w:rFonts w:eastAsia="Calibri"/>
          <w:color w:val="auto"/>
          <w:sz w:val="32"/>
          <w:szCs w:val="32"/>
          <w:lang w:eastAsia="en-US"/>
        </w:rPr>
        <w:t>5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906B23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Получена обратная связь по работе Территориального органа, а также предложения по совершенствованию законодательства в сфере здравоохранения.</w:t>
      </w:r>
    </w:p>
    <w:p w:rsidR="00CF11AF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изменению законодательства: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ужесточить ответственность медицинских работников за неправильное выписывание лекарственных средств;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упразднить балльную систему в рамках непрерывного медицинского образования;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ужесточить государственный </w:t>
      </w:r>
      <w:proofErr w:type="gramStart"/>
      <w:r>
        <w:rPr>
          <w:rFonts w:eastAsia="Calibri"/>
          <w:sz w:val="32"/>
          <w:szCs w:val="32"/>
          <w:lang w:eastAsia="en-US"/>
        </w:rPr>
        <w:t>контроль за</w:t>
      </w:r>
      <w:proofErr w:type="gramEnd"/>
      <w:r>
        <w:rPr>
          <w:rFonts w:eastAsia="Calibri"/>
          <w:sz w:val="32"/>
          <w:szCs w:val="32"/>
          <w:lang w:eastAsia="en-US"/>
        </w:rPr>
        <w:t xml:space="preserve"> лекарственными препаратами и медицинскими изделиями на стадии их выпуска;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470D6C">
        <w:rPr>
          <w:rFonts w:eastAsia="Calibri"/>
          <w:sz w:val="32"/>
          <w:szCs w:val="32"/>
          <w:lang w:eastAsia="en-US"/>
        </w:rPr>
        <w:t>законодательно запретить выкладку на витрины аптек рецептурных лекарственных препаратов;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>- ужесточить требования к оснащению оборудованием и укомплектованности специалистами медицинских организаций, осуществляющих диспансеризацию населения;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ужесточить стандартизацию организации геронтологической помощи.</w:t>
      </w:r>
    </w:p>
    <w:p w:rsidR="00470D6C" w:rsidRP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работе Территориального органа: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проводить публичные обсуждения два раза в год вместо ежеквартальных мероприятий;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обеспечить присутствие представителей администрации Липецкой области на публичных обсуждениях</w:t>
      </w:r>
      <w:r w:rsidR="00801939">
        <w:rPr>
          <w:rFonts w:eastAsia="Calibri"/>
          <w:sz w:val="32"/>
          <w:szCs w:val="32"/>
          <w:lang w:eastAsia="en-US"/>
        </w:rPr>
        <w:t>;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801939">
        <w:rPr>
          <w:rFonts w:eastAsia="Calibri"/>
          <w:sz w:val="32"/>
          <w:szCs w:val="32"/>
          <w:lang w:eastAsia="en-US"/>
        </w:rPr>
        <w:t>соблюдать регламент выступлений докладчиков на публичных обсуждениях;</w:t>
      </w:r>
    </w:p>
    <w:p w:rsidR="00801939" w:rsidRPr="00CF11AF" w:rsidRDefault="00801939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более лояльно относиться к проверяемым медицинским организациям.</w:t>
      </w:r>
    </w:p>
    <w:p w:rsidR="00CF11AF" w:rsidRPr="001277C7" w:rsidRDefault="001277C7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1277C7">
        <w:rPr>
          <w:rFonts w:eastAsia="Calibri"/>
          <w:sz w:val="32"/>
          <w:szCs w:val="32"/>
          <w:lang w:eastAsia="en-US"/>
        </w:rPr>
        <w:t>Территориальным органом организован сбор предложений по формату докладов на публичных мероприятиях.</w:t>
      </w: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BE"/>
    <w:rsid w:val="00011CBB"/>
    <w:rsid w:val="001277C7"/>
    <w:rsid w:val="0018794E"/>
    <w:rsid w:val="002373D6"/>
    <w:rsid w:val="00281425"/>
    <w:rsid w:val="002A6CB5"/>
    <w:rsid w:val="002F7E1E"/>
    <w:rsid w:val="00310B22"/>
    <w:rsid w:val="003164BB"/>
    <w:rsid w:val="003548A8"/>
    <w:rsid w:val="003D2796"/>
    <w:rsid w:val="00470D6C"/>
    <w:rsid w:val="0051005A"/>
    <w:rsid w:val="00542963"/>
    <w:rsid w:val="00553C57"/>
    <w:rsid w:val="005C2BFB"/>
    <w:rsid w:val="00687139"/>
    <w:rsid w:val="00801939"/>
    <w:rsid w:val="00850FBE"/>
    <w:rsid w:val="008E0D55"/>
    <w:rsid w:val="00906B23"/>
    <w:rsid w:val="009C28BE"/>
    <w:rsid w:val="009F4669"/>
    <w:rsid w:val="00A0052E"/>
    <w:rsid w:val="00A05317"/>
    <w:rsid w:val="00A070C8"/>
    <w:rsid w:val="00A301D9"/>
    <w:rsid w:val="00A42381"/>
    <w:rsid w:val="00A51679"/>
    <w:rsid w:val="00A77304"/>
    <w:rsid w:val="00B457FD"/>
    <w:rsid w:val="00B5591A"/>
    <w:rsid w:val="00B70BD4"/>
    <w:rsid w:val="00C7115F"/>
    <w:rsid w:val="00C93387"/>
    <w:rsid w:val="00CC37FA"/>
    <w:rsid w:val="00CF11AF"/>
    <w:rsid w:val="00CF50DA"/>
    <w:rsid w:val="00D378D9"/>
    <w:rsid w:val="00D62262"/>
    <w:rsid w:val="00E3206E"/>
    <w:rsid w:val="00FA354C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2017-05-31T10:06:00Z</cp:lastPrinted>
  <dcterms:created xsi:type="dcterms:W3CDTF">2018-03-01T13:15:00Z</dcterms:created>
  <dcterms:modified xsi:type="dcterms:W3CDTF">2018-09-17T06:08:00Z</dcterms:modified>
</cp:coreProperties>
</file>