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BD4" w:rsidRPr="00F07733" w:rsidRDefault="0071457B">
      <w:pPr>
        <w:rPr>
          <w:rFonts w:ascii="Times New Roman" w:hAnsi="Times New Roman" w:cs="Times New Roman"/>
          <w:sz w:val="28"/>
          <w:szCs w:val="28"/>
        </w:rPr>
      </w:pPr>
      <w:r w:rsidRPr="00F07733">
        <w:rPr>
          <w:rFonts w:ascii="Times New Roman" w:hAnsi="Times New Roman" w:cs="Times New Roman"/>
          <w:sz w:val="28"/>
          <w:szCs w:val="28"/>
        </w:rPr>
        <w:t xml:space="preserve">Вопросы, заданные в ходе проведения публичных слушаний </w:t>
      </w:r>
      <w:r w:rsidR="003E0103" w:rsidRPr="00F07733">
        <w:rPr>
          <w:rFonts w:ascii="Times New Roman" w:hAnsi="Times New Roman" w:cs="Times New Roman"/>
          <w:sz w:val="28"/>
          <w:szCs w:val="28"/>
        </w:rPr>
        <w:t>17.08</w:t>
      </w:r>
      <w:r w:rsidRPr="00F07733">
        <w:rPr>
          <w:rFonts w:ascii="Times New Roman" w:hAnsi="Times New Roman" w:cs="Times New Roman"/>
          <w:sz w:val="28"/>
          <w:szCs w:val="28"/>
        </w:rPr>
        <w:t>.2017</w:t>
      </w:r>
      <w:r w:rsidR="00EA2A8D" w:rsidRPr="00F07733">
        <w:rPr>
          <w:rFonts w:ascii="Times New Roman" w:hAnsi="Times New Roman" w:cs="Times New Roman"/>
          <w:sz w:val="28"/>
          <w:szCs w:val="28"/>
        </w:rPr>
        <w:t>.</w:t>
      </w:r>
    </w:p>
    <w:p w:rsidR="0002591C" w:rsidRDefault="0071457B" w:rsidP="000259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733">
        <w:rPr>
          <w:rFonts w:ascii="Times New Roman" w:hAnsi="Times New Roman" w:cs="Times New Roman"/>
          <w:sz w:val="28"/>
          <w:szCs w:val="28"/>
        </w:rPr>
        <w:t xml:space="preserve">Вопрос: </w:t>
      </w:r>
      <w:r w:rsidR="003E0103" w:rsidRPr="00F07733">
        <w:rPr>
          <w:rFonts w:ascii="Times New Roman" w:hAnsi="Times New Roman" w:cs="Times New Roman"/>
          <w:sz w:val="28"/>
          <w:szCs w:val="28"/>
        </w:rPr>
        <w:t>С какой периодичностью будет проходить плановая проверка, предметом которой является соблюдение лицензионных требований и условий (лицензионный контроль)</w:t>
      </w:r>
      <w:r w:rsidRPr="00F07733">
        <w:rPr>
          <w:rFonts w:ascii="Times New Roman" w:hAnsi="Times New Roman" w:cs="Times New Roman"/>
          <w:sz w:val="28"/>
          <w:szCs w:val="28"/>
        </w:rPr>
        <w:t>?</w:t>
      </w:r>
      <w:r w:rsidR="003E0103" w:rsidRPr="00F07733">
        <w:rPr>
          <w:rFonts w:ascii="Times New Roman" w:hAnsi="Times New Roman" w:cs="Times New Roman"/>
          <w:sz w:val="28"/>
          <w:szCs w:val="28"/>
        </w:rPr>
        <w:t xml:space="preserve"> Распространяется ли на данный вид проверки риск-ориентированный подход?</w:t>
      </w:r>
    </w:p>
    <w:p w:rsidR="0002591C" w:rsidRPr="0002591C" w:rsidRDefault="0092464E" w:rsidP="0002591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591C">
        <w:rPr>
          <w:rFonts w:ascii="Times New Roman" w:hAnsi="Times New Roman" w:cs="Times New Roman"/>
          <w:sz w:val="28"/>
          <w:szCs w:val="28"/>
        </w:rPr>
        <w:t xml:space="preserve">  </w:t>
      </w:r>
      <w:r w:rsidR="0071457B" w:rsidRPr="0002591C">
        <w:rPr>
          <w:rFonts w:ascii="Times New Roman" w:hAnsi="Times New Roman" w:cs="Times New Roman"/>
          <w:sz w:val="28"/>
          <w:szCs w:val="28"/>
        </w:rPr>
        <w:t>Ответ</w:t>
      </w:r>
      <w:r w:rsidR="0071457B" w:rsidRPr="0002591C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02591C" w:rsidRPr="0002591C">
        <w:rPr>
          <w:rFonts w:ascii="Times New Roman" w:hAnsi="Times New Roman" w:cs="Times New Roman"/>
          <w:sz w:val="28"/>
          <w:szCs w:val="28"/>
        </w:rPr>
        <w:t>Риск-ориентированный подход распространяется только на 3 вида контроля:</w:t>
      </w:r>
    </w:p>
    <w:p w:rsidR="0002591C" w:rsidRPr="0002591C" w:rsidRDefault="0002591C" w:rsidP="00025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91C">
        <w:rPr>
          <w:rFonts w:ascii="Times New Roman" w:hAnsi="Times New Roman" w:cs="Times New Roman"/>
          <w:sz w:val="28"/>
          <w:szCs w:val="28"/>
        </w:rPr>
        <w:t xml:space="preserve">- Государственный контроль за обращением медицинских изделий; </w:t>
      </w:r>
    </w:p>
    <w:p w:rsidR="0002591C" w:rsidRPr="0002591C" w:rsidRDefault="0002591C" w:rsidP="00025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91C">
        <w:rPr>
          <w:rFonts w:ascii="Times New Roman" w:hAnsi="Times New Roman" w:cs="Times New Roman"/>
          <w:sz w:val="28"/>
          <w:szCs w:val="28"/>
        </w:rPr>
        <w:t xml:space="preserve">- Государственный контроль качества и безопасности медицинской деятельности; </w:t>
      </w:r>
    </w:p>
    <w:p w:rsidR="0002591C" w:rsidRPr="0002591C" w:rsidRDefault="0002591C" w:rsidP="00025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91C">
        <w:rPr>
          <w:rFonts w:ascii="Times New Roman" w:hAnsi="Times New Roman" w:cs="Times New Roman"/>
          <w:sz w:val="28"/>
          <w:szCs w:val="28"/>
        </w:rPr>
        <w:t>- Федеральный государственный надзор в сфере обращения лекарственных средств.</w:t>
      </w:r>
    </w:p>
    <w:p w:rsidR="0002591C" w:rsidRPr="0002591C" w:rsidRDefault="0002591C" w:rsidP="000259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91C">
        <w:rPr>
          <w:rFonts w:ascii="Times New Roman" w:hAnsi="Times New Roman" w:cs="Times New Roman"/>
          <w:sz w:val="28"/>
          <w:szCs w:val="28"/>
        </w:rPr>
        <w:t>Лицензионный контроль осуществления медицинской деятельности проводится с периодичностью, указанной в Постановлении Правительства РФ от 23.11.2009 № 944 "Об 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периодичностью", а именно:</w:t>
      </w:r>
    </w:p>
    <w:p w:rsidR="0002591C" w:rsidRPr="0002591C" w:rsidRDefault="0002591C" w:rsidP="00025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91C">
        <w:rPr>
          <w:rFonts w:ascii="Times New Roman" w:hAnsi="Times New Roman" w:cs="Times New Roman"/>
          <w:sz w:val="28"/>
          <w:szCs w:val="28"/>
        </w:rPr>
        <w:t>- при оказание амбулаторно-поликлинической медицинской помощи, не чаще 1 раза в год;</w:t>
      </w:r>
    </w:p>
    <w:p w:rsidR="0002591C" w:rsidRPr="0002591C" w:rsidRDefault="0002591C" w:rsidP="00025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91C">
        <w:rPr>
          <w:rFonts w:ascii="Times New Roman" w:hAnsi="Times New Roman" w:cs="Times New Roman"/>
          <w:sz w:val="28"/>
          <w:szCs w:val="28"/>
        </w:rPr>
        <w:t>-  при оказание стационарной,</w:t>
      </w:r>
      <w:r w:rsidRPr="0002591C">
        <w:rPr>
          <w:sz w:val="28"/>
          <w:szCs w:val="28"/>
        </w:rPr>
        <w:t xml:space="preserve"> </w:t>
      </w:r>
      <w:r w:rsidRPr="0002591C">
        <w:rPr>
          <w:rFonts w:ascii="Times New Roman" w:hAnsi="Times New Roman" w:cs="Times New Roman"/>
          <w:sz w:val="28"/>
          <w:szCs w:val="28"/>
        </w:rPr>
        <w:t>санаторно-курортной, скорой медицинской помощи, не чаще 1 раза</w:t>
      </w:r>
      <w:r w:rsidRPr="0002591C">
        <w:rPr>
          <w:sz w:val="28"/>
          <w:szCs w:val="28"/>
        </w:rPr>
        <w:t xml:space="preserve"> </w:t>
      </w:r>
      <w:r w:rsidRPr="0002591C">
        <w:rPr>
          <w:rFonts w:ascii="Times New Roman" w:hAnsi="Times New Roman" w:cs="Times New Roman"/>
          <w:sz w:val="28"/>
          <w:szCs w:val="28"/>
        </w:rPr>
        <w:t>в 2 года.</w:t>
      </w:r>
    </w:p>
    <w:p w:rsidR="004D0345" w:rsidRPr="00F07733" w:rsidRDefault="004D0345" w:rsidP="003E01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733">
        <w:rPr>
          <w:rFonts w:ascii="Times New Roman" w:hAnsi="Times New Roman" w:cs="Times New Roman"/>
          <w:sz w:val="28"/>
          <w:szCs w:val="28"/>
        </w:rPr>
        <w:t xml:space="preserve">Вопрос: </w:t>
      </w:r>
      <w:r w:rsidR="00F05DDB" w:rsidRPr="00F07733">
        <w:rPr>
          <w:rFonts w:ascii="Times New Roman" w:hAnsi="Times New Roman" w:cs="Times New Roman"/>
          <w:sz w:val="28"/>
          <w:szCs w:val="28"/>
        </w:rPr>
        <w:t xml:space="preserve"> </w:t>
      </w:r>
      <w:r w:rsidR="003E0103" w:rsidRPr="00F07733">
        <w:rPr>
          <w:rFonts w:ascii="Times New Roman" w:hAnsi="Times New Roman" w:cs="Times New Roman"/>
          <w:sz w:val="28"/>
          <w:szCs w:val="28"/>
        </w:rPr>
        <w:t>Сколько</w:t>
      </w:r>
      <w:proofErr w:type="gramEnd"/>
      <w:r w:rsidR="003E0103" w:rsidRPr="00F07733">
        <w:rPr>
          <w:rFonts w:ascii="Times New Roman" w:hAnsi="Times New Roman" w:cs="Times New Roman"/>
          <w:sz w:val="28"/>
          <w:szCs w:val="28"/>
        </w:rPr>
        <w:t xml:space="preserve"> должно быть термометров в холодильнике не фармацевтическом</w:t>
      </w:r>
      <w:r w:rsidRPr="00F07733">
        <w:rPr>
          <w:rFonts w:ascii="Times New Roman" w:hAnsi="Times New Roman" w:cs="Times New Roman"/>
          <w:sz w:val="28"/>
          <w:szCs w:val="28"/>
        </w:rPr>
        <w:t>?</w:t>
      </w:r>
    </w:p>
    <w:p w:rsidR="00D8111D" w:rsidRPr="00F07733" w:rsidRDefault="004D0345" w:rsidP="00D81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733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F05DDB" w:rsidRPr="00F07733">
        <w:rPr>
          <w:rFonts w:ascii="Times New Roman" w:hAnsi="Times New Roman" w:cs="Times New Roman"/>
          <w:sz w:val="28"/>
          <w:szCs w:val="28"/>
        </w:rPr>
        <w:t xml:space="preserve"> Считаем</w:t>
      </w:r>
      <w:proofErr w:type="gramEnd"/>
      <w:r w:rsidR="00F05DDB" w:rsidRPr="00F07733">
        <w:rPr>
          <w:rFonts w:ascii="Times New Roman" w:hAnsi="Times New Roman" w:cs="Times New Roman"/>
          <w:sz w:val="28"/>
          <w:szCs w:val="28"/>
        </w:rPr>
        <w:t>, что термометров должно быть два. Разместить автономные термометры в холодильнике можно по аналогии с размещ</w:t>
      </w:r>
      <w:r w:rsidR="00CA595D" w:rsidRPr="00F07733">
        <w:rPr>
          <w:rFonts w:ascii="Times New Roman" w:hAnsi="Times New Roman" w:cs="Times New Roman"/>
          <w:sz w:val="28"/>
          <w:szCs w:val="28"/>
        </w:rPr>
        <w:t>ением термометров при хранении иммунобиологических лекарственных препаратов: наиболее «теплой точке» (максимально удаленной от источника холода) и наиболее «холодной» (на расстоянии 10см от источника холода).</w:t>
      </w:r>
    </w:p>
    <w:p w:rsidR="0092464E" w:rsidRPr="00F07733" w:rsidRDefault="0092464E" w:rsidP="00924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0345" w:rsidRPr="00F07733" w:rsidRDefault="00CA595D" w:rsidP="00CA59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733">
        <w:rPr>
          <w:rFonts w:ascii="Times New Roman" w:hAnsi="Times New Roman" w:cs="Times New Roman"/>
          <w:sz w:val="28"/>
          <w:szCs w:val="28"/>
        </w:rPr>
        <w:t xml:space="preserve">Вопрос: Раздельное хранение лекарственных </w:t>
      </w:r>
      <w:proofErr w:type="gramStart"/>
      <w:r w:rsidRPr="00F07733">
        <w:rPr>
          <w:rFonts w:ascii="Times New Roman" w:hAnsi="Times New Roman" w:cs="Times New Roman"/>
          <w:sz w:val="28"/>
          <w:szCs w:val="28"/>
        </w:rPr>
        <w:t>средств  это</w:t>
      </w:r>
      <w:proofErr w:type="gramEnd"/>
      <w:r w:rsidRPr="00F07733">
        <w:rPr>
          <w:rFonts w:ascii="Times New Roman" w:hAnsi="Times New Roman" w:cs="Times New Roman"/>
          <w:sz w:val="28"/>
          <w:szCs w:val="28"/>
        </w:rPr>
        <w:t xml:space="preserve"> как: на раздельных полках, на определенном расстоянии друг от друга и т.п.</w:t>
      </w:r>
      <w:r w:rsidR="00E459B4" w:rsidRPr="00F07733">
        <w:rPr>
          <w:rFonts w:ascii="Times New Roman" w:hAnsi="Times New Roman" w:cs="Times New Roman"/>
          <w:sz w:val="28"/>
          <w:szCs w:val="28"/>
        </w:rPr>
        <w:t>?</w:t>
      </w:r>
    </w:p>
    <w:p w:rsidR="00E459B4" w:rsidRPr="00F07733" w:rsidRDefault="00CA595D" w:rsidP="00E45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733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E459B4" w:rsidRPr="00F07733">
        <w:rPr>
          <w:rFonts w:ascii="Times New Roman" w:hAnsi="Times New Roman" w:cs="Times New Roman"/>
          <w:sz w:val="28"/>
          <w:szCs w:val="28"/>
        </w:rPr>
        <w:t xml:space="preserve">Раздельное хранение лекарственных средств предусматривает прежде всего безопасное хранение, т.е. хранение лекарственных средств, требующих специальных условий хранения, отдельное хранение фальсифицированных, недоброкачественных, контрафактных лекарственных средств, лекарственных средств с истекшим сроком годности. </w:t>
      </w:r>
      <w:r w:rsidR="00E80B7D" w:rsidRPr="00F07733">
        <w:rPr>
          <w:rFonts w:ascii="Times New Roman" w:hAnsi="Times New Roman" w:cs="Times New Roman"/>
          <w:sz w:val="28"/>
          <w:szCs w:val="28"/>
        </w:rPr>
        <w:t xml:space="preserve">Так же хранение лекарственных средств </w:t>
      </w:r>
      <w:proofErr w:type="gramStart"/>
      <w:r w:rsidR="00E80B7D" w:rsidRPr="00F07733">
        <w:rPr>
          <w:rFonts w:ascii="Times New Roman" w:hAnsi="Times New Roman" w:cs="Times New Roman"/>
          <w:sz w:val="28"/>
          <w:szCs w:val="28"/>
        </w:rPr>
        <w:t xml:space="preserve">по </w:t>
      </w:r>
      <w:r w:rsidR="00E459B4" w:rsidRPr="00F07733">
        <w:rPr>
          <w:rFonts w:ascii="Times New Roman" w:hAnsi="Times New Roman" w:cs="Times New Roman"/>
          <w:sz w:val="28"/>
          <w:szCs w:val="28"/>
        </w:rPr>
        <w:t xml:space="preserve"> физико</w:t>
      </w:r>
      <w:proofErr w:type="gramEnd"/>
      <w:r w:rsidR="00E459B4" w:rsidRPr="00F07733">
        <w:rPr>
          <w:rFonts w:ascii="Times New Roman" w:hAnsi="Times New Roman" w:cs="Times New Roman"/>
          <w:sz w:val="28"/>
          <w:szCs w:val="28"/>
        </w:rPr>
        <w:t>-химически</w:t>
      </w:r>
      <w:r w:rsidR="00E80B7D" w:rsidRPr="00F07733">
        <w:rPr>
          <w:rFonts w:ascii="Times New Roman" w:hAnsi="Times New Roman" w:cs="Times New Roman"/>
          <w:sz w:val="28"/>
          <w:szCs w:val="28"/>
        </w:rPr>
        <w:t>м</w:t>
      </w:r>
      <w:r w:rsidR="00E459B4" w:rsidRPr="00F07733">
        <w:rPr>
          <w:rFonts w:ascii="Times New Roman" w:hAnsi="Times New Roman" w:cs="Times New Roman"/>
          <w:sz w:val="28"/>
          <w:szCs w:val="28"/>
        </w:rPr>
        <w:t xml:space="preserve"> свойств</w:t>
      </w:r>
      <w:r w:rsidR="00E80B7D" w:rsidRPr="00F07733">
        <w:rPr>
          <w:rFonts w:ascii="Times New Roman" w:hAnsi="Times New Roman" w:cs="Times New Roman"/>
          <w:sz w:val="28"/>
          <w:szCs w:val="28"/>
        </w:rPr>
        <w:t xml:space="preserve">ам, </w:t>
      </w:r>
      <w:r w:rsidR="00E459B4" w:rsidRPr="00F07733">
        <w:rPr>
          <w:rFonts w:ascii="Times New Roman" w:hAnsi="Times New Roman" w:cs="Times New Roman"/>
          <w:sz w:val="28"/>
          <w:szCs w:val="28"/>
        </w:rPr>
        <w:t>фармакологически</w:t>
      </w:r>
      <w:r w:rsidR="00E80B7D" w:rsidRPr="00F07733">
        <w:rPr>
          <w:rFonts w:ascii="Times New Roman" w:hAnsi="Times New Roman" w:cs="Times New Roman"/>
          <w:sz w:val="28"/>
          <w:szCs w:val="28"/>
        </w:rPr>
        <w:t>м</w:t>
      </w:r>
      <w:r w:rsidR="00E459B4" w:rsidRPr="00F07733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E80B7D" w:rsidRPr="00F07733">
        <w:rPr>
          <w:rFonts w:ascii="Times New Roman" w:hAnsi="Times New Roman" w:cs="Times New Roman"/>
          <w:sz w:val="28"/>
          <w:szCs w:val="28"/>
        </w:rPr>
        <w:t xml:space="preserve">ам, </w:t>
      </w:r>
      <w:r w:rsidR="00E459B4" w:rsidRPr="00F07733">
        <w:rPr>
          <w:rFonts w:ascii="Times New Roman" w:hAnsi="Times New Roman" w:cs="Times New Roman"/>
          <w:sz w:val="28"/>
          <w:szCs w:val="28"/>
        </w:rPr>
        <w:t>спосо</w:t>
      </w:r>
      <w:r w:rsidR="00E80B7D" w:rsidRPr="00F07733">
        <w:rPr>
          <w:rFonts w:ascii="Times New Roman" w:hAnsi="Times New Roman" w:cs="Times New Roman"/>
          <w:sz w:val="28"/>
          <w:szCs w:val="28"/>
        </w:rPr>
        <w:t>бу</w:t>
      </w:r>
      <w:r w:rsidR="00E459B4" w:rsidRPr="00F07733">
        <w:rPr>
          <w:rFonts w:ascii="Times New Roman" w:hAnsi="Times New Roman" w:cs="Times New Roman"/>
          <w:sz w:val="28"/>
          <w:szCs w:val="28"/>
        </w:rPr>
        <w:t xml:space="preserve"> пр</w:t>
      </w:r>
      <w:r w:rsidR="00E80B7D" w:rsidRPr="00F07733">
        <w:rPr>
          <w:rFonts w:ascii="Times New Roman" w:hAnsi="Times New Roman" w:cs="Times New Roman"/>
          <w:sz w:val="28"/>
          <w:szCs w:val="28"/>
        </w:rPr>
        <w:t>именения (внутреннее, наружное) и т.д.</w:t>
      </w:r>
    </w:p>
    <w:p w:rsidR="00E80B7D" w:rsidRPr="00F07733" w:rsidRDefault="00E80B7D" w:rsidP="00E80B7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733">
        <w:rPr>
          <w:rFonts w:ascii="Times New Roman" w:hAnsi="Times New Roman" w:cs="Times New Roman"/>
          <w:sz w:val="28"/>
          <w:szCs w:val="28"/>
        </w:rPr>
        <w:lastRenderedPageBreak/>
        <w:t xml:space="preserve">Вопрос: Витрина – это место хранения? Можно ли на витрину выкладывать на одной </w:t>
      </w:r>
      <w:proofErr w:type="gramStart"/>
      <w:r w:rsidRPr="00F07733">
        <w:rPr>
          <w:rFonts w:ascii="Times New Roman" w:hAnsi="Times New Roman" w:cs="Times New Roman"/>
          <w:sz w:val="28"/>
          <w:szCs w:val="28"/>
        </w:rPr>
        <w:t>полке  лекарственные</w:t>
      </w:r>
      <w:proofErr w:type="gramEnd"/>
      <w:r w:rsidRPr="00F07733">
        <w:rPr>
          <w:rFonts w:ascii="Times New Roman" w:hAnsi="Times New Roman" w:cs="Times New Roman"/>
          <w:sz w:val="28"/>
          <w:szCs w:val="28"/>
        </w:rPr>
        <w:t xml:space="preserve"> препараты одной фармакологической группы, но разных лекарственных форм?</w:t>
      </w:r>
    </w:p>
    <w:p w:rsidR="001C63BA" w:rsidRDefault="00E60BF1" w:rsidP="001C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733">
        <w:rPr>
          <w:rFonts w:ascii="Times New Roman" w:hAnsi="Times New Roman" w:cs="Times New Roman"/>
          <w:sz w:val="28"/>
          <w:szCs w:val="28"/>
        </w:rPr>
        <w:t xml:space="preserve">   </w:t>
      </w:r>
      <w:r w:rsidR="00EA2A8D" w:rsidRPr="00F07733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E80B7D" w:rsidRPr="00F07733">
        <w:rPr>
          <w:rFonts w:ascii="Times New Roman" w:hAnsi="Times New Roman" w:cs="Times New Roman"/>
          <w:sz w:val="28"/>
          <w:szCs w:val="28"/>
        </w:rPr>
        <w:t xml:space="preserve">Витрина </w:t>
      </w:r>
      <w:r w:rsidR="00F07733" w:rsidRPr="00F07733">
        <w:rPr>
          <w:rFonts w:ascii="Times New Roman" w:hAnsi="Times New Roman" w:cs="Times New Roman"/>
          <w:sz w:val="28"/>
          <w:szCs w:val="28"/>
        </w:rPr>
        <w:t>–</w:t>
      </w:r>
      <w:r w:rsidR="00E80B7D" w:rsidRPr="00F07733">
        <w:rPr>
          <w:rFonts w:ascii="Times New Roman" w:hAnsi="Times New Roman" w:cs="Times New Roman"/>
          <w:sz w:val="28"/>
          <w:szCs w:val="28"/>
        </w:rPr>
        <w:t xml:space="preserve"> </w:t>
      </w:r>
      <w:r w:rsidR="001C63BA">
        <w:rPr>
          <w:rFonts w:ascii="Times New Roman" w:hAnsi="Times New Roman" w:cs="Times New Roman"/>
          <w:sz w:val="28"/>
          <w:szCs w:val="28"/>
        </w:rPr>
        <w:t>это место обзора товаров аптечного ассортимента, разрешенных к продаже.</w:t>
      </w:r>
    </w:p>
    <w:p w:rsidR="001C63BA" w:rsidRDefault="00E80B7D" w:rsidP="001C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7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63BA">
        <w:rPr>
          <w:rFonts w:ascii="Times New Roman" w:hAnsi="Times New Roman" w:cs="Times New Roman"/>
          <w:sz w:val="28"/>
          <w:szCs w:val="28"/>
        </w:rPr>
        <w:t>Лекарственные препараты, отпускаемые без рецепта, размещаются на витринах с учетом условий хранения, предусмотренных инструкцией по медицинскому применению, и (или) на упаковке.</w:t>
      </w:r>
    </w:p>
    <w:p w:rsidR="001C63BA" w:rsidRDefault="001C63BA" w:rsidP="001C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Лекарственные препараты, отпускаемые по рецепту на лекарственный препарат, допускается хранить на витринах, в стеклянных и открытых шкафах при условии отсутствия доступа к ним покупателей.</w:t>
      </w:r>
    </w:p>
    <w:p w:rsidR="001C63BA" w:rsidRDefault="001C63BA" w:rsidP="001C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Лекарственные препараты, отпускаемые по рецепту на лекарственный препарат, размещаются отдельно от безрецептурных лекарственных препаратов в закрытых шкафах с отметкой "по рецепту на лекарственный препарат", нанесенной на полку или шкаф, в которых размещены такие лекарственные препараты.</w:t>
      </w:r>
    </w:p>
    <w:p w:rsidR="00265305" w:rsidRDefault="001C63BA" w:rsidP="001C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правил к оформлению витрин нет.</w:t>
      </w:r>
    </w:p>
    <w:p w:rsidR="006E679E" w:rsidRDefault="006E679E" w:rsidP="006E67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Каким образом можно организовать правильное хранение «в сухом прохладном месте»?</w:t>
      </w:r>
    </w:p>
    <w:p w:rsidR="00FA02A0" w:rsidRDefault="006E679E" w:rsidP="00FA02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AF7F2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хранения л</w:t>
      </w:r>
      <w:r w:rsidR="00AF7F25">
        <w:rPr>
          <w:rFonts w:ascii="Times New Roman" w:hAnsi="Times New Roman" w:cs="Times New Roman"/>
          <w:sz w:val="28"/>
          <w:szCs w:val="28"/>
        </w:rPr>
        <w:t xml:space="preserve">екарственных средств с гигроскопическими свойствами должны обеспечить </w:t>
      </w:r>
      <w:proofErr w:type="gramStart"/>
      <w:r w:rsidR="00AF7F25">
        <w:rPr>
          <w:rFonts w:ascii="Times New Roman" w:hAnsi="Times New Roman" w:cs="Times New Roman"/>
          <w:sz w:val="28"/>
          <w:szCs w:val="28"/>
        </w:rPr>
        <w:t>производители  -</w:t>
      </w:r>
      <w:proofErr w:type="gramEnd"/>
      <w:r w:rsidR="00AF7F25">
        <w:rPr>
          <w:rFonts w:ascii="Times New Roman" w:hAnsi="Times New Roman" w:cs="Times New Roman"/>
          <w:sz w:val="28"/>
          <w:szCs w:val="28"/>
        </w:rPr>
        <w:t xml:space="preserve"> </w:t>
      </w:r>
      <w:r w:rsidR="00AF7F25" w:rsidRPr="00AF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воздухонепроницаемой (влагонепроницаемой) потребительской упаковке, обеспечивающей указанную защиту и соблюдение условий хранения при обращении </w:t>
      </w:r>
      <w:r w:rsidR="00FA02A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F7F25" w:rsidRPr="00AF7F25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екарственного</w:t>
      </w:r>
      <w:r w:rsidR="00FA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F2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F7F25" w:rsidRPr="00AF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редства. </w:t>
      </w:r>
      <w:r w:rsidR="00AF7F25" w:rsidRPr="00AF7F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F7F25" w:rsidRPr="00AF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поддержания низкого содержания влаги при хранении лекарственных средств в установленных случаях используют осушающие вещества при условии исключения их прямого контакта с лекарственным средством. </w:t>
      </w:r>
    </w:p>
    <w:p w:rsidR="00AF7F25" w:rsidRDefault="00FA02A0" w:rsidP="00FA02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условиях аптеки л</w:t>
      </w:r>
      <w:r w:rsidR="00AF7F25" w:rsidRPr="00AF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екарственные средства с гигроскопическими свойствами необходимо хранить </w:t>
      </w:r>
      <w:r w:rsidR="00CE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CE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холодильнике, </w:t>
      </w:r>
      <w:r w:rsidR="00AF7F25" w:rsidRPr="00AF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AF7F25" w:rsidRPr="00AF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упаковке, представляющей собой тару стеклянную для лекарственных средств, герметично укупоренную, или в упаковке с дополнительной защитой, например, в мешке из полиэтиленовой пленки, в соответствии с требованиями фармакопейной статьи или нормативной документации.</w:t>
      </w:r>
    </w:p>
    <w:p w:rsidR="007C63B4" w:rsidRDefault="00722DCB" w:rsidP="007C63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работе, связанной с хранением и отпуском наркотических средств</w:t>
      </w:r>
      <w:r w:rsidR="003716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должен быть оформлен трудовой договор с работником? Кроме прочих должностных обязанностей, должен ли содержать полный перечень обязанностей и ответственности лиц (не будет ли договор загроможденным)?</w:t>
      </w:r>
    </w:p>
    <w:p w:rsidR="007C63B4" w:rsidRDefault="00722DCB" w:rsidP="00722DC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 w:rsidR="007C63B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договор составляется по утвержденной типовой форме.</w:t>
      </w:r>
    </w:p>
    <w:p w:rsidR="00722DCB" w:rsidRPr="007C63B4" w:rsidRDefault="007C63B4" w:rsidP="007C6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должност</w:t>
      </w:r>
      <w:r w:rsidR="00E82F9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обязанности </w:t>
      </w:r>
      <w:r w:rsidR="00E82F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 отражаются в должностны</w:t>
      </w:r>
      <w:bookmarkStart w:id="0" w:name="_GoBack"/>
      <w:bookmarkEnd w:id="0"/>
      <w:r w:rsidR="00E82F91">
        <w:rPr>
          <w:rFonts w:ascii="Times New Roman" w:eastAsia="Times New Roman" w:hAnsi="Times New Roman" w:cs="Times New Roman"/>
          <w:sz w:val="28"/>
          <w:szCs w:val="28"/>
          <w:lang w:eastAsia="ru-RU"/>
        </w:rPr>
        <w:t>х инструкциях и внутренних приказах организаций.</w:t>
      </w:r>
    </w:p>
    <w:p w:rsidR="006E679E" w:rsidRPr="006E679E" w:rsidRDefault="006E679E" w:rsidP="006E679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E679E" w:rsidRPr="006E6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A1B77"/>
    <w:multiLevelType w:val="hybridMultilevel"/>
    <w:tmpl w:val="9EC8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7B"/>
    <w:rsid w:val="0002591C"/>
    <w:rsid w:val="000569A8"/>
    <w:rsid w:val="00071DBC"/>
    <w:rsid w:val="000B197E"/>
    <w:rsid w:val="000E3E80"/>
    <w:rsid w:val="0018056E"/>
    <w:rsid w:val="001C63BA"/>
    <w:rsid w:val="00265305"/>
    <w:rsid w:val="003716F8"/>
    <w:rsid w:val="003E0103"/>
    <w:rsid w:val="003E686B"/>
    <w:rsid w:val="004D0345"/>
    <w:rsid w:val="005F02A6"/>
    <w:rsid w:val="006E679E"/>
    <w:rsid w:val="0071457B"/>
    <w:rsid w:val="00722DCB"/>
    <w:rsid w:val="007C63B4"/>
    <w:rsid w:val="008E0D55"/>
    <w:rsid w:val="008E45B9"/>
    <w:rsid w:val="0092464E"/>
    <w:rsid w:val="00AF7F25"/>
    <w:rsid w:val="00B70BD4"/>
    <w:rsid w:val="00B931AE"/>
    <w:rsid w:val="00CA595D"/>
    <w:rsid w:val="00CE1DF6"/>
    <w:rsid w:val="00D8111D"/>
    <w:rsid w:val="00E459B4"/>
    <w:rsid w:val="00E60BF1"/>
    <w:rsid w:val="00E80B7D"/>
    <w:rsid w:val="00E82F91"/>
    <w:rsid w:val="00EA2A8D"/>
    <w:rsid w:val="00F05DDB"/>
    <w:rsid w:val="00F07733"/>
    <w:rsid w:val="00F911C8"/>
    <w:rsid w:val="00FA02A0"/>
    <w:rsid w:val="00FA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43FE"/>
  <w15:chartTrackingRefBased/>
  <w15:docId w15:val="{6C0E01C6-B396-44DC-B6C0-5EB3F52D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57B"/>
    <w:pPr>
      <w:ind w:left="720"/>
      <w:contextualSpacing/>
    </w:pPr>
  </w:style>
  <w:style w:type="character" w:customStyle="1" w:styleId="w">
    <w:name w:val="w"/>
    <w:basedOn w:val="a0"/>
    <w:rsid w:val="00E80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3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4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23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33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70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2017-05-19T08:29:00Z</dcterms:created>
  <dcterms:modified xsi:type="dcterms:W3CDTF">2017-08-31T14:08:00Z</dcterms:modified>
</cp:coreProperties>
</file>